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C7" w:rsidRDefault="005776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Nombre 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Eloy Alejandro Sampieri Castañeda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Grado de Escolaridad 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Maestría en Psicología Jurídica y Criminología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Cédula Profesional (Licenciatura) </w:t>
      </w:r>
      <w:r w:rsidR="0009480A" w:rsidRPr="005776C7">
        <w:rPr>
          <w:rFonts w:ascii="NeoSansPro-Bold" w:hAnsi="NeoSansPro-Bold" w:cs="NeoSansPro-Bold"/>
          <w:bCs/>
          <w:color w:val="000000" w:themeColor="text1"/>
          <w:sz w:val="20"/>
          <w:szCs w:val="20"/>
        </w:rPr>
        <w:t>4201923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Cédula profesional (Maestría) </w:t>
      </w: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En trámite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Teléfono de Oficina </w:t>
      </w: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2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88</w:t>
      </w: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-8-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85</w:t>
      </w: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-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12</w:t>
      </w: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-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14</w:t>
      </w: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.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 xml:space="preserve">Correo Electrónico </w:t>
      </w:r>
      <w:r w:rsidR="0009480A"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 xml:space="preserve">licenciadosampieri@hotmail.com  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>Datos Generales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5776C7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C5" w:rsidRPr="005776C7" w:rsidRDefault="00A722C5" w:rsidP="00A722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2000-2004</w:t>
      </w:r>
    </w:p>
    <w:p w:rsidR="00A722C5" w:rsidRPr="005776C7" w:rsidRDefault="00A722C5" w:rsidP="00FA57F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Universidad Veracruzana, licenciatura en Derecho, Ciudad de Xalapa, Veracruz.</w:t>
      </w:r>
    </w:p>
    <w:p w:rsidR="00AB5916" w:rsidRPr="005776C7" w:rsidRDefault="00A722C5" w:rsidP="00FA57F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776C7"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  <w:t>2011- 2013</w:t>
      </w:r>
    </w:p>
    <w:p w:rsidR="00AB5916" w:rsidRPr="005776C7" w:rsidRDefault="00A722C5" w:rsidP="00FA57F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Instituto Universitario Puebla,Maestría en Psicología Jurídica y Criminología, en la Ciudad de Xalapa, Veracruz.</w:t>
      </w:r>
    </w:p>
    <w:p w:rsidR="00A722C5" w:rsidRPr="005776C7" w:rsidRDefault="00A722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5776C7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E4" w:rsidRPr="005776C7" w:rsidRDefault="005646E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</w:p>
    <w:p w:rsidR="005776C7" w:rsidRPr="005776C7" w:rsidRDefault="005646E4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Agente del Ministerio Público Municipal de </w:t>
      </w:r>
      <w:r w:rsidR="001B531C" w:rsidRPr="005776C7">
        <w:rPr>
          <w:rFonts w:ascii="NeoSansPro-Regular" w:hAnsi="NeoSansPro-Regular" w:cs="Arial"/>
          <w:color w:val="000000" w:themeColor="text1"/>
          <w:sz w:val="20"/>
          <w:szCs w:val="20"/>
        </w:rPr>
        <w:t>Banderilla, Veracruz.</w:t>
      </w:r>
    </w:p>
    <w:p w:rsidR="001B531C" w:rsidRPr="005776C7" w:rsidRDefault="001B531C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Agente del Ministerio Público Municipal en Actopan, Veracruz.</w:t>
      </w:r>
    </w:p>
    <w:p w:rsidR="005646E4" w:rsidRPr="005776C7" w:rsidRDefault="001B531C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Habilitación como Agente </w:t>
      </w:r>
      <w:bookmarkStart w:id="0" w:name="_GoBack"/>
      <w:bookmarkEnd w:id="0"/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Segundo del Ministerio P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úblico conciliador e investigador, dependiente de la subprocuraduría regional de justicia zona centro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Xalapa.</w:t>
      </w:r>
    </w:p>
    <w:p w:rsidR="005646E4" w:rsidRPr="005776C7" w:rsidRDefault="001B531C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A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gente del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Ministerio Público Investigador 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con residencia en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Tierra Blanca Veracruz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>.</w:t>
      </w:r>
    </w:p>
    <w:p w:rsidR="005646E4" w:rsidRPr="005776C7" w:rsidRDefault="001B531C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Agente Del Ministerio Público Conciliador </w:t>
      </w:r>
      <w:r w:rsidR="005776C7" w:rsidRPr="005776C7">
        <w:rPr>
          <w:rFonts w:ascii="NeoSansPro-Regular" w:hAnsi="NeoSansPro-Regular" w:cs="Arial"/>
          <w:color w:val="000000" w:themeColor="text1"/>
          <w:sz w:val="20"/>
          <w:szCs w:val="20"/>
        </w:rPr>
        <w:t>e I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>nvestigador con res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idencia en </w:t>
      </w:r>
      <w:r w:rsidR="005776C7" w:rsidRPr="005776C7">
        <w:rPr>
          <w:rFonts w:ascii="NeoSansPro-Regular" w:hAnsi="NeoSansPro-Regular" w:cs="Arial"/>
          <w:color w:val="000000" w:themeColor="text1"/>
          <w:sz w:val="20"/>
          <w:szCs w:val="20"/>
        </w:rPr>
        <w:t>MinatitlánVeracruz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.</w:t>
      </w:r>
    </w:p>
    <w:p w:rsidR="005646E4" w:rsidRPr="005776C7" w:rsidRDefault="001B531C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Agente Segundo 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del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Ministerio Público Especializado en Responsabilidad Juvenil y de Conciliación en Minatitlán Veracruz, </w:t>
      </w:r>
    </w:p>
    <w:p w:rsidR="005646E4" w:rsidRPr="005776C7" w:rsidRDefault="004A0770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Agente del Ministerio Público Investigador Adscrito a la Dirección General de Investigaciones Ministeriales del Estado de Veracruz.</w:t>
      </w:r>
    </w:p>
    <w:p w:rsidR="004A0770" w:rsidRPr="005776C7" w:rsidRDefault="004A0770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Agente del Ministerio Publico Especializado en Responsabilidad Juvenil y de Conciliación en Poza Rica, Veracruz  </w:t>
      </w:r>
    </w:p>
    <w:p w:rsidR="005646E4" w:rsidRPr="005776C7" w:rsidRDefault="004A0770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Comisión como Encargado del Despacho de la Agencia del Ministerio Público Adscrita a los Juzgados Civiles de Poza Rica, Veracruz. </w:t>
      </w:r>
    </w:p>
    <w:p w:rsidR="005646E4" w:rsidRPr="005776C7" w:rsidRDefault="004A0770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Comisión como encargado del despacho de la Agencia del Ministerio Publico Especializada en Delitos Patrimoniales y Contra el Comercio de Poza Rica Veracruz.</w:t>
      </w:r>
    </w:p>
    <w:p w:rsidR="005646E4" w:rsidRPr="005776C7" w:rsidRDefault="004A0770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18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18"/>
          <w:szCs w:val="20"/>
        </w:rPr>
        <w:t>Agente Primero del Ministerio Publico Investigador y Adscrito al Juzgado Mixto Menor en Martínez de La Torre, Veracruz.</w:t>
      </w:r>
    </w:p>
    <w:p w:rsidR="005646E4" w:rsidRPr="005776C7" w:rsidRDefault="00BA3DB4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A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gente del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Ministerio Público Especializado 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en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Responsabilidad Juvenil 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y de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Conciliación 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en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Martínez De La Torre Veracruz.</w:t>
      </w:r>
    </w:p>
    <w:p w:rsidR="005776C7" w:rsidRPr="005776C7" w:rsidRDefault="00BA3DB4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Agente 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del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Ministerio Publico Investigador en Misantla, Veracruz.</w:t>
      </w:r>
    </w:p>
    <w:p w:rsidR="005646E4" w:rsidRPr="005776C7" w:rsidRDefault="00BA3DB4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Fiscal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 en la </w:t>
      </w: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Agencia Segunda del Ministerio Publico Investigador en Veracruz, Veracruz</w:t>
      </w:r>
      <w:r w:rsidR="005646E4"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. </w:t>
      </w:r>
    </w:p>
    <w:p w:rsidR="005646E4" w:rsidRPr="005776C7" w:rsidRDefault="00BA3DB4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 xml:space="preserve">Fiscal Primero en la Unidad Integral de Procuración de Justicia del XVII Distrito Judicial en Veracruz- Sub-Unidad Alvarado. </w:t>
      </w:r>
    </w:p>
    <w:p w:rsidR="005646E4" w:rsidRPr="005776C7" w:rsidRDefault="00BA3DB4" w:rsidP="005776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lastRenderedPageBreak/>
        <w:t>Fiscal encargado de la Sub-Unidad Integral en Alvarado del XVII Distrito Judicial en Veracruz.</w:t>
      </w:r>
    </w:p>
    <w:p w:rsidR="00AB5916" w:rsidRDefault="005776C7" w:rsidP="00B547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Arial"/>
          <w:color w:val="000000" w:themeColor="text1"/>
          <w:sz w:val="20"/>
          <w:szCs w:val="20"/>
        </w:rPr>
        <w:t>Fiscal encargado de la Sub-Unidad Integral en Tres Valles del XVIII Distrito Judicial en Cosamaloapan, Veracruz (cargo actual)</w:t>
      </w:r>
    </w:p>
    <w:p w:rsidR="00B54742" w:rsidRPr="00B54742" w:rsidRDefault="00B54742" w:rsidP="00B54742">
      <w:pPr>
        <w:pStyle w:val="Prrafodelista"/>
        <w:spacing w:after="0" w:line="240" w:lineRule="auto"/>
        <w:ind w:left="360"/>
        <w:jc w:val="both"/>
        <w:rPr>
          <w:rFonts w:ascii="NeoSansPro-Regular" w:hAnsi="NeoSansPro-Regular" w:cs="Arial"/>
          <w:color w:val="000000" w:themeColor="text1"/>
          <w:sz w:val="20"/>
          <w:szCs w:val="20"/>
        </w:rPr>
      </w:pPr>
    </w:p>
    <w:p w:rsidR="00AB5916" w:rsidRPr="005776C7" w:rsidRDefault="008859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885932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Constitucional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Administrativo</w:t>
      </w:r>
    </w:p>
    <w:p w:rsidR="00AB5916" w:rsidRPr="005776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Civil</w:t>
      </w:r>
    </w:p>
    <w:p w:rsidR="006B643A" w:rsidRDefault="00AB5916" w:rsidP="00AB5916">
      <w:r w:rsidRPr="005776C7">
        <w:rPr>
          <w:rFonts w:ascii="NeoSansPro-Regular" w:hAnsi="NeoSansPro-Regular" w:cs="NeoSansPro-Regular"/>
          <w:color w:val="000000" w:themeColor="text1"/>
          <w:sz w:val="20"/>
          <w:szCs w:val="20"/>
        </w:rPr>
        <w:t>Der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80" w:rsidRDefault="00317780" w:rsidP="00AB5916">
      <w:pPr>
        <w:spacing w:after="0" w:line="240" w:lineRule="auto"/>
      </w:pPr>
      <w:r>
        <w:separator/>
      </w:r>
    </w:p>
  </w:endnote>
  <w:endnote w:type="continuationSeparator" w:id="1">
    <w:p w:rsidR="00317780" w:rsidRDefault="003177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80" w:rsidRDefault="00317780" w:rsidP="00AB5916">
      <w:pPr>
        <w:spacing w:after="0" w:line="240" w:lineRule="auto"/>
      </w:pPr>
      <w:r>
        <w:separator/>
      </w:r>
    </w:p>
  </w:footnote>
  <w:footnote w:type="continuationSeparator" w:id="1">
    <w:p w:rsidR="00317780" w:rsidRDefault="003177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6D3"/>
    <w:multiLevelType w:val="hybridMultilevel"/>
    <w:tmpl w:val="85CED3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480A"/>
    <w:rsid w:val="000D5363"/>
    <w:rsid w:val="000E2580"/>
    <w:rsid w:val="00196774"/>
    <w:rsid w:val="001B531C"/>
    <w:rsid w:val="001E268C"/>
    <w:rsid w:val="00304E91"/>
    <w:rsid w:val="00317780"/>
    <w:rsid w:val="00462C41"/>
    <w:rsid w:val="004A0770"/>
    <w:rsid w:val="004A1170"/>
    <w:rsid w:val="004B2D6E"/>
    <w:rsid w:val="004E3261"/>
    <w:rsid w:val="004E4FFA"/>
    <w:rsid w:val="005502F5"/>
    <w:rsid w:val="005646E4"/>
    <w:rsid w:val="005776C7"/>
    <w:rsid w:val="005A32B3"/>
    <w:rsid w:val="00600D12"/>
    <w:rsid w:val="006B643A"/>
    <w:rsid w:val="00726727"/>
    <w:rsid w:val="00885932"/>
    <w:rsid w:val="008C2BCC"/>
    <w:rsid w:val="00A66637"/>
    <w:rsid w:val="00A722C5"/>
    <w:rsid w:val="00AB5916"/>
    <w:rsid w:val="00B36981"/>
    <w:rsid w:val="00B54742"/>
    <w:rsid w:val="00BA3DB4"/>
    <w:rsid w:val="00CE7F12"/>
    <w:rsid w:val="00D03386"/>
    <w:rsid w:val="00D551B6"/>
    <w:rsid w:val="00DB2FA1"/>
    <w:rsid w:val="00DE2E01"/>
    <w:rsid w:val="00E71AD8"/>
    <w:rsid w:val="00FA57F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7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2017-05-18T17:40:00Z</dcterms:created>
  <dcterms:modified xsi:type="dcterms:W3CDTF">2017-06-21T00:12:00Z</dcterms:modified>
</cp:coreProperties>
</file>